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F308" w14:textId="636A612F" w:rsidR="004876B1" w:rsidRDefault="004876B1" w:rsidP="001A017F">
      <w:pPr>
        <w:jc w:val="center"/>
        <w:rPr>
          <w:b/>
          <w:sz w:val="28"/>
          <w:szCs w:val="28"/>
        </w:rPr>
      </w:pPr>
      <w:r w:rsidRPr="001A017F">
        <w:rPr>
          <w:b/>
          <w:sz w:val="28"/>
          <w:szCs w:val="28"/>
        </w:rPr>
        <w:t>Little River Community Trail</w:t>
      </w:r>
    </w:p>
    <w:p w14:paraId="031F3553" w14:textId="77777777" w:rsidR="00BC3F8E" w:rsidRDefault="00BC3F8E" w:rsidP="001A017F">
      <w:pPr>
        <w:jc w:val="center"/>
        <w:rPr>
          <w:b/>
          <w:sz w:val="28"/>
          <w:szCs w:val="28"/>
        </w:rPr>
      </w:pPr>
    </w:p>
    <w:p w14:paraId="758EF28C" w14:textId="5F4D5E2F" w:rsidR="00BC3F8E" w:rsidRPr="00BC3F8E" w:rsidRDefault="00BC3F8E" w:rsidP="00BC3F8E">
      <w:r>
        <w:t xml:space="preserve">This is a good trail to hike or snowshoe. Cross-country skiing can be a challenge with the ups and downs. In any season, the LRCT is a gem, and its location right in town makes it easy to get to. The two reservoirs and the Little River are picturesque, peaceful, and hospitable to wildlife. The trail can be hiked in sections or the entire 5 miles. </w:t>
      </w:r>
    </w:p>
    <w:p w14:paraId="5FCEBCDE" w14:textId="49A5D02B" w:rsidR="00BC3F8E" w:rsidRDefault="00BC3F8E" w:rsidP="001A017F">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92FCC19" wp14:editId="25697CC2">
                <wp:simplePos x="0" y="0"/>
                <wp:positionH relativeFrom="column">
                  <wp:posOffset>19049</wp:posOffset>
                </wp:positionH>
                <wp:positionV relativeFrom="paragraph">
                  <wp:posOffset>86995</wp:posOffset>
                </wp:positionV>
                <wp:extent cx="58197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7B34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85pt" to="45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vhugEAAMMDAAAOAAAAZHJzL2Uyb0RvYy54bWysU8GO0zAQvSPxD5bvNGmlZZeo6R66gguC&#10;imU/wOuMG0u2xxqbNv17xm6bRYC0EuLieOx5b+Y9T9b3k3fiAJQshl4uF60UEDQONux7+fT947s7&#10;KVJWYVAOA/TyBEneb96+WR9jBysc0Q1AgklC6o6xl2POsWuapEfwKi0wQuBLg+RV5pD2zUDqyOze&#10;Nau2fd8ckYZIqCElPn04X8pN5TcGdP5qTIIsXC+5t1xXqutzWZvNWnV7UnG0+tKG+ocuvLKBi85U&#10;Dyor8YPsH1TeasKEJi80+gaNsRqqBlazbH9T8ziqCFULm5PibFP6f7T6y2FHwg78dlIE5fmJHjMp&#10;ux+z2GIIbCCSWBafjjF1nL4NO7pEKe6oiJ4M+fJlOWKq3p5mb2HKQvPhzd3yw+3tjRT6ete8ACOl&#10;/AnQi7LppbOhyFadOnxOmYtx6jWFg9LIuXTd5ZODkuzCNzAshYutKroOEWwdiYPi51daQ8hVCvPV&#10;7AIz1rkZ2L4OvOQXKNQBm8HL18EzolbGkGewtwHpbwR5urZszvlXB866iwXPOJzqo1RreFKqY5ep&#10;LqP4a1zhL//e5icAAAD//wMAUEsDBBQABgAIAAAAIQBVUMbQ2gAAAAcBAAAPAAAAZHJzL2Rvd25y&#10;ZXYueG1sTI/NTsMwEITvSLyDtUjcqNNUFBLiVAgJqUcaOHB04iU/xGsrdpv07buIAxxnZjXzbbFb&#10;7ChOOIXekYL1KgGB1DjTU6vg4/317hFEiJqMHh2hgjMG2JXXV4XOjZvpgKcqtoJLKORaQRejz6UM&#10;TYdWh5XzSJx9ucnqyHJqpZn0zOV2lGmSbKXVPfFCpz2+dNh8V0er4HOqh3R/nn3qhm2VDR7TtwMq&#10;dXuzPD+BiLjEv2P4wWd0KJmpdkcyQYwKNvxJZHvzAILjbJ3dg6h/DVkW8j9/eQEAAP//AwBQSwEC&#10;LQAUAAYACAAAACEAtoM4kv4AAADhAQAAEwAAAAAAAAAAAAAAAAAAAAAAW0NvbnRlbnRfVHlwZXNd&#10;LnhtbFBLAQItABQABgAIAAAAIQA4/SH/1gAAAJQBAAALAAAAAAAAAAAAAAAAAC8BAABfcmVscy8u&#10;cmVsc1BLAQItABQABgAIAAAAIQDiN5vhugEAAMMDAAAOAAAAAAAAAAAAAAAAAC4CAABkcnMvZTJv&#10;RG9jLnhtbFBLAQItABQABgAIAAAAIQBVUMbQ2gAAAAcBAAAPAAAAAAAAAAAAAAAAABQEAABkcnMv&#10;ZG93bnJldi54bWxQSwUGAAAAAAQABADzAAAAGwUAAAAA&#10;" strokecolor="#4f81bd [3204]" strokeweight="2pt">
                <v:shadow on="t" color="black" opacity="24903f" origin=",.5" offset="0,.55556mm"/>
              </v:line>
            </w:pict>
          </mc:Fallback>
        </mc:AlternateContent>
      </w:r>
    </w:p>
    <w:p w14:paraId="665ED4D4" w14:textId="458192B5" w:rsidR="00BC3F8E" w:rsidRDefault="00BC3F8E" w:rsidP="00BC3F8E">
      <w:pPr>
        <w:ind w:left="720" w:hanging="720"/>
        <w:rPr>
          <w:i/>
          <w:iCs/>
        </w:rPr>
      </w:pPr>
      <w:r w:rsidRPr="00BC3F8E">
        <w:rPr>
          <w:b/>
          <w:i/>
          <w:iCs/>
        </w:rPr>
        <w:t>Difficulty</w:t>
      </w:r>
      <w:r>
        <w:rPr>
          <w:i/>
          <w:iCs/>
        </w:rPr>
        <w:t xml:space="preserve">: </w:t>
      </w:r>
      <w:r>
        <w:rPr>
          <w:i/>
          <w:iCs/>
        </w:rPr>
        <w:tab/>
        <w:t>M</w:t>
      </w:r>
      <w:r>
        <w:rPr>
          <w:i/>
          <w:iCs/>
        </w:rPr>
        <w:t xml:space="preserve">oderate </w:t>
      </w:r>
    </w:p>
    <w:p w14:paraId="2BFFD881" w14:textId="16E5FA01" w:rsidR="00BC3F8E" w:rsidRDefault="00BC3F8E" w:rsidP="00BC3F8E">
      <w:pPr>
        <w:ind w:left="720" w:hanging="720"/>
        <w:rPr>
          <w:i/>
          <w:iCs/>
        </w:rPr>
      </w:pPr>
      <w:r w:rsidRPr="00BC3F8E">
        <w:rPr>
          <w:b/>
          <w:i/>
          <w:iCs/>
        </w:rPr>
        <w:t>Distance</w:t>
      </w:r>
      <w:r>
        <w:rPr>
          <w:i/>
          <w:iCs/>
        </w:rPr>
        <w:t xml:space="preserve">: </w:t>
      </w:r>
      <w:r>
        <w:rPr>
          <w:i/>
          <w:iCs/>
        </w:rPr>
        <w:tab/>
      </w:r>
      <w:r>
        <w:rPr>
          <w:i/>
          <w:iCs/>
        </w:rPr>
        <w:t xml:space="preserve">Total is 5 miles one way. </w:t>
      </w:r>
    </w:p>
    <w:p w14:paraId="2F6938DA" w14:textId="1308DFEB" w:rsidR="00BC3F8E" w:rsidRDefault="00BC3F8E" w:rsidP="00BC3F8E">
      <w:pPr>
        <w:ind w:left="720" w:firstLine="720"/>
        <w:rPr>
          <w:i/>
          <w:iCs/>
        </w:rPr>
      </w:pPr>
      <w:r>
        <w:rPr>
          <w:i/>
          <w:iCs/>
        </w:rPr>
        <w:t xml:space="preserve">(Section 1 is 1 mile. Section 2 is 3 </w:t>
      </w:r>
      <w:r>
        <w:rPr>
          <w:i/>
          <w:iCs/>
        </w:rPr>
        <w:t>miles. Section</w:t>
      </w:r>
      <w:r>
        <w:rPr>
          <w:i/>
          <w:iCs/>
        </w:rPr>
        <w:t xml:space="preserve"> 3 is 1 mile.) </w:t>
      </w:r>
    </w:p>
    <w:p w14:paraId="50087B76" w14:textId="0FB4C073" w:rsidR="00BC3F8E" w:rsidRDefault="00BC3F8E" w:rsidP="00BC3F8E">
      <w:pPr>
        <w:ind w:left="720" w:hanging="720"/>
        <w:rPr>
          <w:i/>
          <w:iCs/>
        </w:rPr>
      </w:pPr>
      <w:r w:rsidRPr="00BC3F8E">
        <w:rPr>
          <w:b/>
          <w:i/>
          <w:iCs/>
        </w:rPr>
        <w:t>Hiking time</w:t>
      </w:r>
      <w:r>
        <w:rPr>
          <w:i/>
          <w:iCs/>
        </w:rPr>
        <w:t xml:space="preserve">: </w:t>
      </w:r>
      <w:r>
        <w:rPr>
          <w:i/>
          <w:iCs/>
        </w:rPr>
        <w:tab/>
      </w:r>
      <w:r>
        <w:rPr>
          <w:i/>
          <w:iCs/>
        </w:rPr>
        <w:t xml:space="preserve">Total 4 hours 45 minutes. </w:t>
      </w:r>
    </w:p>
    <w:p w14:paraId="6C0856EA" w14:textId="5BD262C4" w:rsidR="00BC3F8E" w:rsidRDefault="00BC3F8E" w:rsidP="00BC3F8E">
      <w:pPr>
        <w:ind w:left="720" w:firstLine="720"/>
        <w:rPr>
          <w:i/>
          <w:iCs/>
        </w:rPr>
      </w:pPr>
      <w:r>
        <w:rPr>
          <w:i/>
          <w:iCs/>
        </w:rPr>
        <w:t xml:space="preserve">(Section 1 is 45 min. Section 2 is 2 </w:t>
      </w:r>
      <w:proofErr w:type="spellStart"/>
      <w:r>
        <w:rPr>
          <w:i/>
          <w:iCs/>
        </w:rPr>
        <w:t>hrs</w:t>
      </w:r>
      <w:proofErr w:type="spellEnd"/>
      <w:r>
        <w:rPr>
          <w:i/>
          <w:iCs/>
        </w:rPr>
        <w:t xml:space="preserve"> 15 min. Section 3 is 45 min.) </w:t>
      </w:r>
    </w:p>
    <w:p w14:paraId="3F01400F" w14:textId="0C23B690" w:rsidR="00BC3F8E" w:rsidRDefault="00BC3F8E" w:rsidP="00BC3F8E">
      <w:pPr>
        <w:ind w:left="720" w:hanging="720"/>
        <w:rPr>
          <w:i/>
          <w:iCs/>
        </w:rPr>
      </w:pPr>
      <w:r w:rsidRPr="00BC3F8E">
        <w:rPr>
          <w:b/>
          <w:i/>
          <w:iCs/>
        </w:rPr>
        <w:t>Vertical rise</w:t>
      </w:r>
      <w:r>
        <w:rPr>
          <w:i/>
          <w:iCs/>
        </w:rPr>
        <w:t xml:space="preserve">: </w:t>
      </w:r>
      <w:r>
        <w:rPr>
          <w:i/>
          <w:iCs/>
        </w:rPr>
        <w:tab/>
      </w:r>
      <w:r>
        <w:rPr>
          <w:i/>
          <w:iCs/>
        </w:rPr>
        <w:t xml:space="preserve">400 feet, but terrain is rugged with gully crossings. </w:t>
      </w:r>
    </w:p>
    <w:p w14:paraId="19CACFAB" w14:textId="6B99F39D" w:rsidR="00BC3F8E" w:rsidRPr="00BC3F8E" w:rsidRDefault="00BC3F8E" w:rsidP="00BC3F8E">
      <w:pPr>
        <w:ind w:left="720" w:hanging="720"/>
      </w:pPr>
      <w:r w:rsidRPr="00BC3F8E">
        <w:rPr>
          <w:b/>
          <w:i/>
          <w:iCs/>
        </w:rPr>
        <w:t>Maps</w:t>
      </w:r>
      <w:r>
        <w:rPr>
          <w:i/>
          <w:iCs/>
        </w:rPr>
        <w:t xml:space="preserve">: </w:t>
      </w:r>
      <w:r>
        <w:rPr>
          <w:i/>
          <w:iCs/>
        </w:rPr>
        <w:tab/>
      </w:r>
      <w:r>
        <w:rPr>
          <w:i/>
          <w:iCs/>
        </w:rPr>
        <w:tab/>
      </w:r>
      <w:r>
        <w:rPr>
          <w:i/>
          <w:iCs/>
        </w:rPr>
        <w:t>Maine Atlas and Gazetteer, map 14, B4</w:t>
      </w:r>
    </w:p>
    <w:p w14:paraId="038B3135" w14:textId="67204E79" w:rsidR="004876B1" w:rsidRDefault="00BC3F8E" w:rsidP="004876B1">
      <w:r>
        <w:rPr>
          <w:noProof/>
        </w:rPr>
        <mc:AlternateContent>
          <mc:Choice Requires="wps">
            <w:drawing>
              <wp:anchor distT="0" distB="0" distL="114300" distR="114300" simplePos="0" relativeHeight="251660288" behindDoc="0" locked="0" layoutInCell="1" allowOverlap="1" wp14:anchorId="5D6F61C1" wp14:editId="3F3A29F0">
                <wp:simplePos x="0" y="0"/>
                <wp:positionH relativeFrom="column">
                  <wp:posOffset>19049</wp:posOffset>
                </wp:positionH>
                <wp:positionV relativeFrom="paragraph">
                  <wp:posOffset>113665</wp:posOffset>
                </wp:positionV>
                <wp:extent cx="58197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817D3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95pt" to="45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98ugEAAMMDAAAOAAAAZHJzL2Uyb0RvYy54bWysU8tu2zAQvBfIPxC813oAaVLBcg4OmkvR&#10;Gk3zAQy1tAjwhSVryX/fJW0rQVogQNELxSV3ZneGq/XdbA07AEbtXc+bVc0ZOOkH7fY9f/r55eMt&#10;ZzEJNwjjHfT8CJHfba4+rKfQQetHbwZARiQudlPo+ZhS6KoqyhGsiCsfwNGl8mhFohD31YBiInZr&#10;qrauP1WTxyGglxAjnd6fLvmm8CsFMn1XKkJipufUWyorlvU5r9VmLbo9ijBqeW5D/EMXVmhHRReq&#10;e5EE+4X6DyqrJfroVVpJbyuvlJZQNJCapn6j5nEUAYoWMieGxab4/2jlt8MOmR563nLmhKUnekwo&#10;9H5MbOudIwM9sjb7NIXYUfrW7fAcxbDDLHpWaPOX5LC5eHtcvIU5MUmH17fN55uba87k5a56AQaM&#10;6QG8ZXnTc6Ndli06cfgaExWj1EsKBbmRU+myS0cDOdm4H6BIChVrC7oMEWwNsoOg5xdSgktNlkJ8&#10;JTvDlDZmAdbvA8/5GQplwBZw8z54QZTK3qUFbLXz+DeCNF9aVqf8iwMn3dmCZz8cy6MUa2hSisLz&#10;VOdRfB0X+Mu/t/kNAAD//wMAUEsDBBQABgAIAAAAIQD3vWXd2gAAAAcBAAAPAAAAZHJzL2Rvd25y&#10;ZXYueG1sTI/NTsMwEITvSLyDtUjcqNMgCknjVAgJiSNNOXB04m1+iNdW7Dbp27OIAxxnZjXzbbFb&#10;7CjOOIXekYL1KgGB1DjTU6vg4/B69wQiRE1Gj45QwQUD7Mrrq0Lnxs20x3MVW8ElFHKtoIvR51KG&#10;pkOrw8p5JM6ObrI6spxaaSY9c7kdZZokG2l1T7zQaY8vHTZf1ckq+JzqIX27zD51w6bKBo/p+x6V&#10;ur1ZnrcgIi7x7xh+8BkdSmaq3YlMEKOCe/4ksv2YgeA4W2cPIOpfQ5aF/M9ffgMAAP//AwBQSwEC&#10;LQAUAAYACAAAACEAtoM4kv4AAADhAQAAEwAAAAAAAAAAAAAAAAAAAAAAW0NvbnRlbnRfVHlwZXNd&#10;LnhtbFBLAQItABQABgAIAAAAIQA4/SH/1gAAAJQBAAALAAAAAAAAAAAAAAAAAC8BAABfcmVscy8u&#10;cmVsc1BLAQItABQABgAIAAAAIQCXr498ugEAAMMDAAAOAAAAAAAAAAAAAAAAAC4CAABkcnMvZTJv&#10;RG9jLnhtbFBLAQItABQABgAIAAAAIQD3vWXd2gAAAAcBAAAPAAAAAAAAAAAAAAAAABQEAABkcnMv&#10;ZG93bnJldi54bWxQSwUGAAAAAAQABADzAAAAGwUAAAAA&#10;" strokecolor="#4f81bd [3204]" strokeweight="2pt">
                <v:shadow on="t" color="black" opacity="24903f" origin=",.5" offset="0,.55556mm"/>
              </v:line>
            </w:pict>
          </mc:Fallback>
        </mc:AlternateContent>
      </w:r>
    </w:p>
    <w:p w14:paraId="1CC1A13F" w14:textId="77777777" w:rsidR="004876B1" w:rsidRDefault="004876B1" w:rsidP="004876B1"/>
    <w:p w14:paraId="6381B186" w14:textId="2649A0EB" w:rsidR="004876B1" w:rsidRPr="001A017F" w:rsidRDefault="004876B1" w:rsidP="001A017F">
      <w:pPr>
        <w:spacing w:after="160"/>
        <w:rPr>
          <w:b/>
        </w:rPr>
      </w:pPr>
      <w:r w:rsidRPr="001A017F">
        <w:rPr>
          <w:b/>
        </w:rPr>
        <w:t xml:space="preserve">Directions to </w:t>
      </w:r>
      <w:r w:rsidR="00A040D2" w:rsidRPr="001A017F">
        <w:rPr>
          <w:b/>
        </w:rPr>
        <w:t xml:space="preserve">four </w:t>
      </w:r>
      <w:r w:rsidR="00AD7E5E">
        <w:rPr>
          <w:b/>
        </w:rPr>
        <w:t>t</w:t>
      </w:r>
      <w:r w:rsidRPr="001A017F">
        <w:rPr>
          <w:b/>
        </w:rPr>
        <w:t xml:space="preserve">railheads and </w:t>
      </w:r>
      <w:r w:rsidR="00AD7E5E">
        <w:rPr>
          <w:b/>
        </w:rPr>
        <w:t>a</w:t>
      </w:r>
      <w:r w:rsidRPr="001A017F">
        <w:rPr>
          <w:b/>
        </w:rPr>
        <w:t xml:space="preserve">ccess </w:t>
      </w:r>
      <w:r w:rsidR="00AD7E5E">
        <w:rPr>
          <w:b/>
        </w:rPr>
        <w:t>p</w:t>
      </w:r>
      <w:r w:rsidRPr="001A017F">
        <w:rPr>
          <w:b/>
        </w:rPr>
        <w:t>oints</w:t>
      </w:r>
    </w:p>
    <w:p w14:paraId="018444F7" w14:textId="77777777" w:rsidR="004876B1" w:rsidRDefault="004876B1" w:rsidP="004876B1">
      <w:r w:rsidRPr="001A017F">
        <w:rPr>
          <w:u w:val="single"/>
        </w:rPr>
        <w:t>South Trailhead</w:t>
      </w:r>
      <w:r>
        <w:t>: From the US 1 and ME 52 traffic light in Belfast, drive US 1 south 2.4 miles, and turn right into the Belfast Water District. Park at the back of the lot (sign) where the trail starts at a ki</w:t>
      </w:r>
      <w:bookmarkStart w:id="0" w:name="_GoBack"/>
      <w:bookmarkEnd w:id="0"/>
      <w:r>
        <w:t>osk.</w:t>
      </w:r>
    </w:p>
    <w:p w14:paraId="4A565EB1" w14:textId="77777777" w:rsidR="004876B1" w:rsidRDefault="004876B1" w:rsidP="004876B1"/>
    <w:p w14:paraId="6E7B9786" w14:textId="77777777" w:rsidR="004876B1" w:rsidRDefault="004876B1" w:rsidP="004876B1">
      <w:r w:rsidRPr="001A017F">
        <w:rPr>
          <w:u w:val="single"/>
        </w:rPr>
        <w:t>Perkins Road access</w:t>
      </w:r>
      <w:r>
        <w:t>: From the US 1 and ME 52 traffic light, drive US 1 south 2 miles to the Perkins Road, turn right and go 0.7 mile to the junction with Lower Congress Street. Park on the left (south) shoulder. Look for a trail sign on the north side of the road, or for blue blazes from the south side of the road.</w:t>
      </w:r>
    </w:p>
    <w:p w14:paraId="1670D237" w14:textId="77777777" w:rsidR="004876B1" w:rsidRDefault="004876B1" w:rsidP="004876B1"/>
    <w:p w14:paraId="013D3611" w14:textId="77777777" w:rsidR="004876B1" w:rsidRDefault="004876B1" w:rsidP="004876B1">
      <w:r w:rsidRPr="001A017F">
        <w:rPr>
          <w:u w:val="single"/>
        </w:rPr>
        <w:t>ME 52 Trailhead:</w:t>
      </w:r>
      <w:r>
        <w:t xml:space="preserve"> From the US 1 and ME 52 traffic light in Belfast, drive ME 52 west 200 yards and turn left into the parking lot for the Dog Park and Walsh Ball Fields. Park at the end of the Walsh Ball Field Parking lot where the trail starts at a kiosk and runs south to the Belfast Water District on US 1 (4 miles).</w:t>
      </w:r>
    </w:p>
    <w:p w14:paraId="244FD27D" w14:textId="0F7875AD" w:rsidR="004876B1" w:rsidRDefault="004876B1" w:rsidP="004876B1">
      <w:r>
        <w:t>The trail also crosses ME 52 from the parking lot, turns left down the sidewalk and back into the woods behind the YMCA and Middle School, one mile to ME 3 at the University of Maine Hutchinson Center.</w:t>
      </w:r>
    </w:p>
    <w:p w14:paraId="254AD49D" w14:textId="77777777" w:rsidR="004876B1" w:rsidRDefault="004876B1" w:rsidP="004876B1"/>
    <w:p w14:paraId="42CB49CA" w14:textId="77777777" w:rsidR="004876B1" w:rsidRDefault="004876B1" w:rsidP="004876B1">
      <w:r w:rsidRPr="001A017F">
        <w:rPr>
          <w:u w:val="single"/>
        </w:rPr>
        <w:t>North Trailhead:</w:t>
      </w:r>
      <w:r>
        <w:t xml:space="preserve"> From the US 1 overpass on ME 3 in Belfast, drive west 1 mile and turn left at the University of Maine Hutchinson Center. Park at the back of the parking lot near the trail sign.</w:t>
      </w:r>
    </w:p>
    <w:p w14:paraId="0BDA95CD" w14:textId="77777777" w:rsidR="004876B1" w:rsidRDefault="004876B1" w:rsidP="004876B1"/>
    <w:p w14:paraId="5BB1994F" w14:textId="685BDDA9" w:rsidR="004876B1" w:rsidRPr="001A017F" w:rsidRDefault="004876B1" w:rsidP="001A017F">
      <w:pPr>
        <w:spacing w:after="160"/>
        <w:rPr>
          <w:b/>
        </w:rPr>
      </w:pPr>
      <w:r w:rsidRPr="001A017F">
        <w:rPr>
          <w:b/>
        </w:rPr>
        <w:t xml:space="preserve">Hiking the </w:t>
      </w:r>
      <w:r w:rsidR="00AD7E5E">
        <w:rPr>
          <w:b/>
        </w:rPr>
        <w:t>t</w:t>
      </w:r>
      <w:r w:rsidRPr="001A017F">
        <w:rPr>
          <w:b/>
        </w:rPr>
        <w:t>rai</w:t>
      </w:r>
      <w:r w:rsidR="001A017F">
        <w:rPr>
          <w:b/>
        </w:rPr>
        <w:t>l</w:t>
      </w:r>
    </w:p>
    <w:p w14:paraId="4753629C" w14:textId="77777777" w:rsidR="004876B1" w:rsidRDefault="004876B1" w:rsidP="004876B1">
      <w:r>
        <w:t>From the South Trailhead kiosk at the Belfast Water District, the trail follows blue blazes one mile to the Perkins Road, continues 3 more miles to ME 52 at the Walsh Ball Fields, and 1 last mile to the University of Maine Hutchinson Center on ME 3.</w:t>
      </w:r>
    </w:p>
    <w:p w14:paraId="23CEF071" w14:textId="77777777" w:rsidR="001A017F" w:rsidRDefault="001A017F" w:rsidP="004876B1"/>
    <w:p w14:paraId="073B85CE" w14:textId="4FE3337B" w:rsidR="004876B1" w:rsidRDefault="004876B1" w:rsidP="004876B1">
      <w:r>
        <w:lastRenderedPageBreak/>
        <w:t xml:space="preserve">Before leaving the Water District parking lot, have a look at the Lower Reservoir. Many species of waterfowl live and feed around its margins. The trail skirts its north shore under tall white pines, and as the reservoir narrows into the river, the trail ascends and descends hilly terrain. The mature woods are populated by nesting songbirds in spring and </w:t>
      </w:r>
      <w:r w:rsidR="001A017F">
        <w:t>summer and</w:t>
      </w:r>
      <w:r>
        <w:t xml:space="preserve"> offer habitat for resident winter birds. After a mile, the trail comes out to the Perkins Road at a large hayfield. (See Perkins Road access.)</w:t>
      </w:r>
    </w:p>
    <w:p w14:paraId="1188F5F9" w14:textId="77777777" w:rsidR="004876B1" w:rsidRDefault="004876B1" w:rsidP="004876B1"/>
    <w:p w14:paraId="4E510588" w14:textId="126903BE" w:rsidR="004876B1" w:rsidRDefault="004876B1" w:rsidP="004876B1">
      <w:r>
        <w:t xml:space="preserve">To keep going, turn left, walk 20 yards, and cross the Perkins Road to the dam and the next section of the trail around the Upper Reservoir. The trail begins at three big rocks which prevent vehicles to </w:t>
      </w:r>
      <w:r w:rsidR="001A017F">
        <w:t>enter and</w:t>
      </w:r>
      <w:r>
        <w:t xml:space="preserve"> follows blue blazes along the water’s edge. The reservoir gradually narrows to the Little River’s original stream, and continues through mixed forest with some huge hemlocks a big boulder, a glacial erratic, beside the river. The trail continues from here another 1.3 miles to ME 52 at the Walsh Ball Fields, for a total of 4 miles. (See ME 52 Trailhead.)</w:t>
      </w:r>
    </w:p>
    <w:p w14:paraId="154E1577" w14:textId="77777777" w:rsidR="004876B1" w:rsidRDefault="004876B1" w:rsidP="004876B1"/>
    <w:p w14:paraId="6F9A2EA6" w14:textId="77777777" w:rsidR="005040C5" w:rsidRDefault="004876B1" w:rsidP="004876B1">
      <w:r>
        <w:t>To continue one more mile, cross ME 52 and turn left onto the sidewalk for a few paces. The trail leaves the road and passes behind the YMCA, still following blue blazes, through the Community Garden, over a bridge and behind Troy Howard Middle School. It runs past the Garden Project and Greenhouse, along the back of the parking lot and turns right to skirt athletic fields. From there it enters hemlock woods along a brook, crosses the brook on a bridge and follows blazes through maturing woods, coming out at the University of Maine Hutchinson Center on ME 3. (See North Trailhead.)</w:t>
      </w:r>
    </w:p>
    <w:sectPr w:rsidR="005040C5" w:rsidSect="005040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B1"/>
    <w:rsid w:val="001A017F"/>
    <w:rsid w:val="004876B1"/>
    <w:rsid w:val="005040C5"/>
    <w:rsid w:val="00A040D2"/>
    <w:rsid w:val="00AD7E5E"/>
    <w:rsid w:val="00BC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C39C5"/>
  <w14:defaultImageDpi w14:val="300"/>
  <w15:docId w15:val="{4D28B764-8698-4952-9F8C-6835F06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17F"/>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7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Stacia Hoover</cp:lastModifiedBy>
  <cp:revision>4</cp:revision>
  <dcterms:created xsi:type="dcterms:W3CDTF">2019-05-17T12:19:00Z</dcterms:created>
  <dcterms:modified xsi:type="dcterms:W3CDTF">2019-05-17T22:57:00Z</dcterms:modified>
</cp:coreProperties>
</file>